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B26CA" w14:textId="5963CDE3" w:rsidR="00F60E58" w:rsidRDefault="00F84F47" w:rsidP="00000E09">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34516A6" wp14:editId="444E5584">
                <wp:simplePos x="0" y="0"/>
                <wp:positionH relativeFrom="column">
                  <wp:posOffset>3414395</wp:posOffset>
                </wp:positionH>
                <wp:positionV relativeFrom="paragraph">
                  <wp:posOffset>278765</wp:posOffset>
                </wp:positionV>
                <wp:extent cx="1638300" cy="0"/>
                <wp:effectExtent l="0" t="0" r="0" b="0"/>
                <wp:wrapNone/>
                <wp:docPr id="2019704596" name="Straight Connector 1"/>
                <wp:cNvGraphicFramePr/>
                <a:graphic xmlns:a="http://schemas.openxmlformats.org/drawingml/2006/main">
                  <a:graphicData uri="http://schemas.microsoft.com/office/word/2010/wordprocessingShape">
                    <wps:wsp>
                      <wps:cNvCnPr/>
                      <wps:spPr>
                        <a:xfrm>
                          <a:off x="0" y="0"/>
                          <a:ext cx="1638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6904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8.85pt,21.95pt" to="397.8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02vmQEAAIgDAAAOAAAAZHJzL2Uyb0RvYy54bWysU8tu2zAQvBfoPxC815ITIAgEyzkkaC9F&#10;G/TxAQy1tIiQXGLJWvLfd0nbctEURVHkQvExM7uzu9rczd6JPVCyGHq5XrVSQNA42LDr5fdv79/d&#10;SpGyCoNyGKCXB0jybvv2zWaKHVzhiG4AEiwSUjfFXo45x65pkh7Bq7TCCIEfDZJXmY+0awZSE6t7&#10;11y17U0zIQ2RUENKfPtwfJTbqm8M6PzZmARZuF5ybrmuVNensjbbjep2pOJo9SkN9R9ZeGUDB12k&#10;HlRW4gfZF1LeasKEJq80+gaNsRqqB3azbn9z83VUEaoXLk6KS5nS68nqT/v78EhchimmLsVHKi5m&#10;Q758OT8x12IdlmLBnIXmy/XN9e11yzXV57fmQoyU8gdAL8qml86G4kN1av8xZQ7G0DOED5fQdZcP&#10;DgrYhS9ghB1KsMquUwH3jsRecT+H53XpH2tVZKEY69xCav9OOmELDeqk/CtxQdeIGPJC9DYg/Slq&#10;ns+pmiP+7Protdh+wuFQG1HLwe2uzk6jWebp13OlX36g7U8AAAD//wMAUEsDBBQABgAIAAAAIQDa&#10;WQ3j3gAAAAkBAAAPAAAAZHJzL2Rvd25yZXYueG1sTI/BTsMwDIbvSLxDZCRuLGVjKytNp2kSQlwQ&#10;6+CeNVlaSJwqSbvy9hhxgKN/f/r9udxMzrJRh9h5FHA7y4BpbLzq0Ah4Ozze3AOLSaKS1qMW8KUj&#10;bKrLi1IWyp9xr8c6GUYlGAspoE2pLziPTaudjDPfa6TdyQcnE43BcBXkmcqd5fMsW3EnO6QLrez1&#10;rtXNZz04AfY5jO9mZ7ZxeNqv6o/X0/zlMApxfTVtH4AlPaU/GH70SR0qcjr6AVVkVsBykeeECrhb&#10;rIERkK+XFBx/A16V/P8H1TcAAAD//wMAUEsBAi0AFAAGAAgAAAAhALaDOJL+AAAA4QEAABMAAAAA&#10;AAAAAAAAAAAAAAAAAFtDb250ZW50X1R5cGVzXS54bWxQSwECLQAUAAYACAAAACEAOP0h/9YAAACU&#10;AQAACwAAAAAAAAAAAAAAAAAvAQAAX3JlbHMvLnJlbHNQSwECLQAUAAYACAAAACEAW19Nr5kBAACI&#10;AwAADgAAAAAAAAAAAAAAAAAuAgAAZHJzL2Uyb0RvYy54bWxQSwECLQAUAAYACAAAACEA2lkN494A&#10;AAAJAQAADwAAAAAAAAAAAAAAAADzAwAAZHJzL2Rvd25yZXYueG1sUEsFBgAAAAAEAAQA8wAAAP4E&#10;AAAAAA==&#10;" strokecolor="black [3200]" strokeweight=".5pt">
                <v:stroke joinstyle="miter"/>
              </v:line>
            </w:pict>
          </mc:Fallback>
        </mc:AlternateContent>
      </w:r>
      <w:r w:rsidRPr="00F84F47">
        <w:rPr>
          <w:rFonts w:ascii="Times New Roman" w:hAnsi="Times New Roman" w:cs="Times New Roman"/>
          <w:b/>
          <w:sz w:val="28"/>
          <w:szCs w:val="28"/>
        </w:rPr>
        <w:t>ÔN TẬP KIẾN THỨC CHUNG QUẢN LÝ NHÀ NƯỚC</w:t>
      </w:r>
    </w:p>
    <w:p w14:paraId="664D19A7" w14:textId="01B0095C" w:rsidR="00F84F47" w:rsidRDefault="00F84F47" w:rsidP="00000E09">
      <w:pPr>
        <w:jc w:val="center"/>
        <w:rPr>
          <w:rFonts w:ascii="Times New Roman" w:hAnsi="Times New Roman" w:cs="Times New Roman"/>
          <w:b/>
          <w:sz w:val="28"/>
          <w:szCs w:val="28"/>
        </w:rPr>
      </w:pPr>
    </w:p>
    <w:tbl>
      <w:tblPr>
        <w:tblStyle w:val="TableGrid"/>
        <w:tblW w:w="13887" w:type="dxa"/>
        <w:tblLook w:val="04A0" w:firstRow="1" w:lastRow="0" w:firstColumn="1" w:lastColumn="0" w:noHBand="0" w:noVBand="1"/>
      </w:tblPr>
      <w:tblGrid>
        <w:gridCol w:w="846"/>
        <w:gridCol w:w="6379"/>
        <w:gridCol w:w="6662"/>
      </w:tblGrid>
      <w:tr w:rsidR="00000E09" w:rsidRPr="00F84F47" w14:paraId="5883791B" w14:textId="77777777" w:rsidTr="00244306">
        <w:tc>
          <w:tcPr>
            <w:tcW w:w="846" w:type="dxa"/>
          </w:tcPr>
          <w:p w14:paraId="10EBDCBE" w14:textId="77777777" w:rsidR="00000E09" w:rsidRPr="00F84F47" w:rsidRDefault="00000E09" w:rsidP="00F84F47">
            <w:pPr>
              <w:jc w:val="center"/>
              <w:rPr>
                <w:rFonts w:ascii="Times New Roman" w:hAnsi="Times New Roman" w:cs="Times New Roman"/>
                <w:b/>
                <w:sz w:val="28"/>
                <w:szCs w:val="28"/>
              </w:rPr>
            </w:pPr>
            <w:r w:rsidRPr="00F84F47">
              <w:rPr>
                <w:rFonts w:ascii="Times New Roman" w:hAnsi="Times New Roman" w:cs="Times New Roman"/>
                <w:b/>
                <w:sz w:val="28"/>
                <w:szCs w:val="28"/>
              </w:rPr>
              <w:t>STT</w:t>
            </w:r>
          </w:p>
        </w:tc>
        <w:tc>
          <w:tcPr>
            <w:tcW w:w="6379" w:type="dxa"/>
          </w:tcPr>
          <w:p w14:paraId="438011D5" w14:textId="77777777" w:rsidR="00000E09" w:rsidRPr="00F84F47" w:rsidRDefault="00000E09" w:rsidP="00F84F47">
            <w:pPr>
              <w:jc w:val="center"/>
              <w:rPr>
                <w:rFonts w:ascii="Times New Roman" w:hAnsi="Times New Roman" w:cs="Times New Roman"/>
                <w:b/>
                <w:sz w:val="28"/>
                <w:szCs w:val="28"/>
              </w:rPr>
            </w:pPr>
            <w:r w:rsidRPr="00F84F47">
              <w:rPr>
                <w:rFonts w:ascii="Times New Roman" w:hAnsi="Times New Roman" w:cs="Times New Roman"/>
                <w:b/>
                <w:sz w:val="28"/>
                <w:szCs w:val="28"/>
              </w:rPr>
              <w:t>NỘI DUNG</w:t>
            </w:r>
          </w:p>
        </w:tc>
        <w:tc>
          <w:tcPr>
            <w:tcW w:w="6662" w:type="dxa"/>
          </w:tcPr>
          <w:p w14:paraId="2338E3AF" w14:textId="5BE316D7" w:rsidR="00000E09" w:rsidRPr="00F84F47" w:rsidRDefault="00F84F47" w:rsidP="00F84F47">
            <w:pPr>
              <w:jc w:val="center"/>
              <w:rPr>
                <w:rFonts w:ascii="Times New Roman" w:hAnsi="Times New Roman" w:cs="Times New Roman"/>
                <w:b/>
                <w:sz w:val="28"/>
                <w:szCs w:val="28"/>
              </w:rPr>
            </w:pPr>
            <w:r w:rsidRPr="00F84F47">
              <w:rPr>
                <w:rFonts w:ascii="Times New Roman" w:hAnsi="Times New Roman" w:cs="Times New Roman"/>
                <w:b/>
                <w:sz w:val="28"/>
                <w:szCs w:val="28"/>
              </w:rPr>
              <w:t>GHI CHÚ</w:t>
            </w:r>
          </w:p>
        </w:tc>
      </w:tr>
      <w:tr w:rsidR="00000E09" w:rsidRPr="00F84F47" w14:paraId="027A48EC" w14:textId="77777777" w:rsidTr="00244306">
        <w:tc>
          <w:tcPr>
            <w:tcW w:w="846" w:type="dxa"/>
            <w:vAlign w:val="center"/>
          </w:tcPr>
          <w:p w14:paraId="46C9D40E" w14:textId="15A95E2F" w:rsidR="00000E09" w:rsidRPr="00F84F47" w:rsidRDefault="00880ECA" w:rsidP="00F84F47">
            <w:pPr>
              <w:jc w:val="center"/>
              <w:rPr>
                <w:rFonts w:ascii="Times New Roman" w:hAnsi="Times New Roman" w:cs="Times New Roman"/>
                <w:sz w:val="28"/>
                <w:szCs w:val="28"/>
              </w:rPr>
            </w:pPr>
            <w:r w:rsidRPr="00F84F47">
              <w:rPr>
                <w:rFonts w:ascii="Times New Roman" w:hAnsi="Times New Roman" w:cs="Times New Roman"/>
                <w:sz w:val="28"/>
                <w:szCs w:val="28"/>
              </w:rPr>
              <w:t>1</w:t>
            </w:r>
          </w:p>
        </w:tc>
        <w:tc>
          <w:tcPr>
            <w:tcW w:w="6379" w:type="dxa"/>
            <w:vAlign w:val="center"/>
          </w:tcPr>
          <w:p w14:paraId="74BB4A13" w14:textId="50E7056C" w:rsidR="00F84F47" w:rsidRDefault="00F84F47" w:rsidP="00F84F47">
            <w:pPr>
              <w:jc w:val="both"/>
              <w:rPr>
                <w:rFonts w:ascii="Times New Roman" w:hAnsi="Times New Roman" w:cs="Times New Roman"/>
                <w:sz w:val="28"/>
                <w:szCs w:val="28"/>
              </w:rPr>
            </w:pPr>
            <w:r w:rsidRPr="00F84F47">
              <w:rPr>
                <w:rFonts w:ascii="Times New Roman" w:hAnsi="Times New Roman" w:cs="Times New Roman"/>
                <w:bCs/>
                <w:sz w:val="28"/>
                <w:szCs w:val="28"/>
              </w:rPr>
              <w:t>-</w:t>
            </w:r>
            <w:r>
              <w:rPr>
                <w:rFonts w:ascii="Times New Roman" w:hAnsi="Times New Roman" w:cs="Times New Roman"/>
                <w:b/>
                <w:sz w:val="28"/>
                <w:szCs w:val="28"/>
              </w:rPr>
              <w:t xml:space="preserve"> </w:t>
            </w:r>
            <w:r w:rsidR="00880ECA" w:rsidRPr="00F84F47">
              <w:rPr>
                <w:rFonts w:ascii="Times New Roman" w:hAnsi="Times New Roman" w:cs="Times New Roman"/>
                <w:bCs/>
                <w:sz w:val="28"/>
                <w:szCs w:val="28"/>
              </w:rPr>
              <w:t>Luật Viên chức</w:t>
            </w:r>
            <w:r w:rsidR="00880ECA" w:rsidRPr="00F84F47">
              <w:rPr>
                <w:rFonts w:ascii="Times New Roman" w:hAnsi="Times New Roman" w:cs="Times New Roman"/>
                <w:sz w:val="28"/>
                <w:szCs w:val="28"/>
              </w:rPr>
              <w:t xml:space="preserve"> 2010</w:t>
            </w:r>
            <w:r>
              <w:rPr>
                <w:rFonts w:ascii="Times New Roman" w:hAnsi="Times New Roman" w:cs="Times New Roman"/>
                <w:sz w:val="28"/>
                <w:szCs w:val="28"/>
              </w:rPr>
              <w:t>;</w:t>
            </w:r>
          </w:p>
          <w:p w14:paraId="47D8EF5B" w14:textId="6CBD8C4B" w:rsidR="00000E09" w:rsidRPr="00F84F47" w:rsidRDefault="00F84F47" w:rsidP="00F84F47">
            <w:pPr>
              <w:jc w:val="both"/>
              <w:rPr>
                <w:rFonts w:ascii="Times New Roman" w:hAnsi="Times New Roman" w:cs="Times New Roman"/>
                <w:sz w:val="28"/>
                <w:szCs w:val="28"/>
              </w:rPr>
            </w:pPr>
            <w:r>
              <w:rPr>
                <w:rFonts w:ascii="Times New Roman" w:hAnsi="Times New Roman" w:cs="Times New Roman"/>
                <w:sz w:val="28"/>
                <w:szCs w:val="28"/>
              </w:rPr>
              <w:t>-</w:t>
            </w:r>
            <w:r w:rsidR="00880ECA" w:rsidRPr="00F84F47">
              <w:rPr>
                <w:rFonts w:ascii="Times New Roman" w:hAnsi="Times New Roman" w:cs="Times New Roman"/>
                <w:sz w:val="28"/>
                <w:szCs w:val="28"/>
              </w:rPr>
              <w:t xml:space="preserve"> </w:t>
            </w:r>
            <w:r w:rsidRPr="00F84F47">
              <w:rPr>
                <w:rFonts w:ascii="Times New Roman" w:hAnsi="Times New Roman" w:cs="Times New Roman"/>
                <w:sz w:val="28"/>
                <w:szCs w:val="28"/>
              </w:rPr>
              <w:t>Luật sửa đổi, bổ sung một số điều của Luật cán bộ, công chức và Luật viên chức</w:t>
            </w:r>
            <w:r w:rsidR="00880ECA" w:rsidRPr="00F84F47">
              <w:rPr>
                <w:rFonts w:ascii="Times New Roman" w:hAnsi="Times New Roman" w:cs="Times New Roman"/>
                <w:sz w:val="28"/>
                <w:szCs w:val="28"/>
              </w:rPr>
              <w:t xml:space="preserve"> 2019</w:t>
            </w:r>
            <w:r>
              <w:rPr>
                <w:rFonts w:ascii="Times New Roman" w:hAnsi="Times New Roman" w:cs="Times New Roman"/>
                <w:sz w:val="28"/>
                <w:szCs w:val="28"/>
              </w:rPr>
              <w:t>.</w:t>
            </w:r>
          </w:p>
        </w:tc>
        <w:tc>
          <w:tcPr>
            <w:tcW w:w="6662" w:type="dxa"/>
            <w:vAlign w:val="center"/>
          </w:tcPr>
          <w:p w14:paraId="686360D4" w14:textId="597B64AC" w:rsidR="008077F0" w:rsidRPr="00F84F47" w:rsidRDefault="004C59CE" w:rsidP="00F84F47">
            <w:pPr>
              <w:jc w:val="both"/>
              <w:rPr>
                <w:rFonts w:ascii="Times New Roman" w:hAnsi="Times New Roman" w:cs="Times New Roman"/>
                <w:sz w:val="28"/>
                <w:szCs w:val="28"/>
              </w:rPr>
            </w:pPr>
            <w:bookmarkStart w:id="0" w:name="dieu_2"/>
            <w:r>
              <w:rPr>
                <w:rFonts w:ascii="Times New Roman" w:hAnsi="Times New Roman" w:cs="Times New Roman"/>
                <w:bCs/>
                <w:sz w:val="28"/>
                <w:szCs w:val="28"/>
              </w:rPr>
              <w:t xml:space="preserve">- </w:t>
            </w:r>
            <w:r w:rsidR="008077F0" w:rsidRPr="00F84F47">
              <w:rPr>
                <w:rFonts w:ascii="Times New Roman" w:hAnsi="Times New Roman" w:cs="Times New Roman"/>
                <w:bCs/>
                <w:sz w:val="28"/>
                <w:szCs w:val="28"/>
              </w:rPr>
              <w:t>Điều 2. Viên chức</w:t>
            </w:r>
            <w:bookmarkEnd w:id="0"/>
            <w:r w:rsidR="008077F0" w:rsidRPr="00F84F47">
              <w:rPr>
                <w:rFonts w:ascii="Times New Roman" w:hAnsi="Times New Roman" w:cs="Times New Roman"/>
                <w:bCs/>
                <w:sz w:val="28"/>
                <w:szCs w:val="28"/>
              </w:rPr>
              <w:t xml:space="preserve"> </w:t>
            </w:r>
          </w:p>
          <w:p w14:paraId="47869F00" w14:textId="29915198" w:rsidR="008077F0" w:rsidRPr="00F84F47" w:rsidRDefault="004C59CE" w:rsidP="00F84F47">
            <w:pPr>
              <w:jc w:val="both"/>
              <w:rPr>
                <w:rFonts w:ascii="Times New Roman" w:hAnsi="Times New Roman" w:cs="Times New Roman"/>
                <w:bCs/>
                <w:sz w:val="28"/>
                <w:szCs w:val="28"/>
              </w:rPr>
            </w:pPr>
            <w:bookmarkStart w:id="1" w:name="muc_1"/>
            <w:r>
              <w:rPr>
                <w:rFonts w:ascii="Times New Roman" w:hAnsi="Times New Roman" w:cs="Times New Roman"/>
                <w:bCs/>
                <w:sz w:val="28"/>
                <w:szCs w:val="28"/>
              </w:rPr>
              <w:t xml:space="preserve">- </w:t>
            </w:r>
            <w:r w:rsidR="008077F0" w:rsidRPr="00F84F47">
              <w:rPr>
                <w:rFonts w:ascii="Times New Roman" w:hAnsi="Times New Roman" w:cs="Times New Roman"/>
                <w:bCs/>
                <w:sz w:val="28"/>
                <w:szCs w:val="28"/>
              </w:rPr>
              <w:t xml:space="preserve">Mục 1. </w:t>
            </w:r>
            <w:r w:rsidR="0060248E" w:rsidRPr="00F84F47">
              <w:rPr>
                <w:rFonts w:ascii="Times New Roman" w:hAnsi="Times New Roman" w:cs="Times New Roman"/>
                <w:bCs/>
                <w:sz w:val="28"/>
                <w:szCs w:val="28"/>
              </w:rPr>
              <w:t>Quyền của viên chức</w:t>
            </w:r>
            <w:bookmarkEnd w:id="1"/>
            <w:r w:rsidR="0060248E" w:rsidRPr="00F84F47">
              <w:rPr>
                <w:rFonts w:ascii="Times New Roman" w:hAnsi="Times New Roman" w:cs="Times New Roman"/>
                <w:bCs/>
                <w:sz w:val="28"/>
                <w:szCs w:val="28"/>
              </w:rPr>
              <w:t xml:space="preserve"> </w:t>
            </w:r>
            <w:r w:rsidR="008077F0" w:rsidRPr="00F84F47">
              <w:rPr>
                <w:rFonts w:ascii="Times New Roman" w:hAnsi="Times New Roman" w:cs="Times New Roman"/>
                <w:bCs/>
                <w:sz w:val="28"/>
                <w:szCs w:val="28"/>
              </w:rPr>
              <w:t>(</w:t>
            </w:r>
            <w:r w:rsidR="0060248E" w:rsidRPr="00F84F47">
              <w:rPr>
                <w:rFonts w:ascii="Times New Roman" w:hAnsi="Times New Roman" w:cs="Times New Roman"/>
                <w:bCs/>
                <w:sz w:val="28"/>
                <w:szCs w:val="28"/>
              </w:rPr>
              <w:t xml:space="preserve">Chương </w:t>
            </w:r>
            <w:r w:rsidR="008077F0" w:rsidRPr="00F84F47">
              <w:rPr>
                <w:rFonts w:ascii="Times New Roman" w:hAnsi="Times New Roman" w:cs="Times New Roman"/>
                <w:bCs/>
                <w:sz w:val="28"/>
                <w:szCs w:val="28"/>
              </w:rPr>
              <w:t>II)</w:t>
            </w:r>
          </w:p>
          <w:p w14:paraId="128E91C1" w14:textId="1A7336A5" w:rsidR="00000E09" w:rsidRPr="00F84F47" w:rsidRDefault="004C59CE" w:rsidP="00F84F47">
            <w:pPr>
              <w:jc w:val="both"/>
              <w:rPr>
                <w:rFonts w:ascii="Times New Roman" w:hAnsi="Times New Roman" w:cs="Times New Roman"/>
                <w:sz w:val="28"/>
                <w:szCs w:val="28"/>
              </w:rPr>
            </w:pPr>
            <w:bookmarkStart w:id="2" w:name="muc_2"/>
            <w:r>
              <w:rPr>
                <w:rFonts w:ascii="Times New Roman" w:hAnsi="Times New Roman" w:cs="Times New Roman"/>
                <w:bCs/>
                <w:sz w:val="28"/>
                <w:szCs w:val="28"/>
              </w:rPr>
              <w:t xml:space="preserve">- </w:t>
            </w:r>
            <w:r w:rsidR="008077F0" w:rsidRPr="00F84F47">
              <w:rPr>
                <w:rFonts w:ascii="Times New Roman" w:hAnsi="Times New Roman" w:cs="Times New Roman"/>
                <w:bCs/>
                <w:sz w:val="28"/>
                <w:szCs w:val="28"/>
              </w:rPr>
              <w:t xml:space="preserve">Mục 2. </w:t>
            </w:r>
            <w:r w:rsidR="0060248E" w:rsidRPr="00F84F47">
              <w:rPr>
                <w:rFonts w:ascii="Times New Roman" w:hAnsi="Times New Roman" w:cs="Times New Roman"/>
                <w:bCs/>
                <w:sz w:val="28"/>
                <w:szCs w:val="28"/>
              </w:rPr>
              <w:t>Nghĩa vụ của viên chức</w:t>
            </w:r>
            <w:bookmarkEnd w:id="2"/>
            <w:r w:rsidR="008077F0" w:rsidRPr="00F84F47">
              <w:rPr>
                <w:rFonts w:ascii="Times New Roman" w:hAnsi="Times New Roman" w:cs="Times New Roman"/>
                <w:bCs/>
                <w:sz w:val="28"/>
                <w:szCs w:val="28"/>
              </w:rPr>
              <w:t xml:space="preserve"> (</w:t>
            </w:r>
            <w:r w:rsidR="0060248E" w:rsidRPr="00F84F47">
              <w:rPr>
                <w:rFonts w:ascii="Times New Roman" w:hAnsi="Times New Roman" w:cs="Times New Roman"/>
                <w:bCs/>
                <w:sz w:val="28"/>
                <w:szCs w:val="28"/>
              </w:rPr>
              <w:t xml:space="preserve">Chương </w:t>
            </w:r>
            <w:r w:rsidR="008077F0" w:rsidRPr="00F84F47">
              <w:rPr>
                <w:rFonts w:ascii="Times New Roman" w:hAnsi="Times New Roman" w:cs="Times New Roman"/>
                <w:bCs/>
                <w:sz w:val="28"/>
                <w:szCs w:val="28"/>
              </w:rPr>
              <w:t>II)</w:t>
            </w:r>
          </w:p>
        </w:tc>
      </w:tr>
      <w:tr w:rsidR="00000E09" w:rsidRPr="00F84F47" w14:paraId="2006D632" w14:textId="77777777" w:rsidTr="00244306">
        <w:tc>
          <w:tcPr>
            <w:tcW w:w="846" w:type="dxa"/>
            <w:vAlign w:val="center"/>
          </w:tcPr>
          <w:p w14:paraId="284C34DE" w14:textId="1D8F011A" w:rsidR="00000E09" w:rsidRPr="00F84F47" w:rsidRDefault="00461F00" w:rsidP="00F84F47">
            <w:pPr>
              <w:jc w:val="center"/>
              <w:rPr>
                <w:rFonts w:ascii="Times New Roman" w:hAnsi="Times New Roman" w:cs="Times New Roman"/>
                <w:sz w:val="28"/>
                <w:szCs w:val="28"/>
              </w:rPr>
            </w:pPr>
            <w:r w:rsidRPr="00F84F47">
              <w:rPr>
                <w:rFonts w:ascii="Times New Roman" w:hAnsi="Times New Roman" w:cs="Times New Roman"/>
                <w:sz w:val="28"/>
                <w:szCs w:val="28"/>
              </w:rPr>
              <w:t>2</w:t>
            </w:r>
          </w:p>
        </w:tc>
        <w:tc>
          <w:tcPr>
            <w:tcW w:w="6379" w:type="dxa"/>
            <w:vAlign w:val="center"/>
          </w:tcPr>
          <w:p w14:paraId="0E94E5CC" w14:textId="2CE962F8" w:rsidR="00000E09" w:rsidRPr="00F84F47" w:rsidRDefault="00461F00" w:rsidP="00F84F47">
            <w:pPr>
              <w:jc w:val="both"/>
              <w:rPr>
                <w:rFonts w:ascii="Times New Roman" w:hAnsi="Times New Roman" w:cs="Times New Roman"/>
                <w:sz w:val="28"/>
                <w:szCs w:val="28"/>
              </w:rPr>
            </w:pPr>
            <w:r w:rsidRPr="00F84F47">
              <w:rPr>
                <w:rFonts w:ascii="Times New Roman" w:hAnsi="Times New Roman" w:cs="Times New Roman"/>
                <w:bCs/>
                <w:sz w:val="28"/>
                <w:szCs w:val="28"/>
              </w:rPr>
              <w:t>Nghị định số 30</w:t>
            </w:r>
            <w:r w:rsidRPr="00F84F47">
              <w:rPr>
                <w:rFonts w:ascii="Times New Roman" w:hAnsi="Times New Roman" w:cs="Times New Roman"/>
                <w:sz w:val="28"/>
                <w:szCs w:val="28"/>
              </w:rPr>
              <w:t>/2020/NĐ-CP ngày 05/3/2019 của Chính phủ về công tác văn thư</w:t>
            </w:r>
            <w:r w:rsidR="00F84F47" w:rsidRPr="00F84F47">
              <w:rPr>
                <w:rFonts w:ascii="Times New Roman" w:hAnsi="Times New Roman" w:cs="Times New Roman"/>
                <w:sz w:val="28"/>
                <w:szCs w:val="28"/>
              </w:rPr>
              <w:t>.</w:t>
            </w:r>
          </w:p>
        </w:tc>
        <w:tc>
          <w:tcPr>
            <w:tcW w:w="6662" w:type="dxa"/>
            <w:vAlign w:val="center"/>
          </w:tcPr>
          <w:p w14:paraId="01406F9F" w14:textId="49C7EBAE" w:rsidR="00000E09" w:rsidRPr="00F84F47" w:rsidRDefault="00244306" w:rsidP="00F84F47">
            <w:pPr>
              <w:jc w:val="both"/>
              <w:rPr>
                <w:rFonts w:ascii="Times New Roman" w:hAnsi="Times New Roman" w:cs="Times New Roman"/>
                <w:sz w:val="28"/>
                <w:szCs w:val="28"/>
              </w:rPr>
            </w:pPr>
            <w:r w:rsidRPr="00F84F47">
              <w:rPr>
                <w:rFonts w:ascii="Times New Roman" w:hAnsi="Times New Roman" w:cs="Times New Roman"/>
                <w:sz w:val="28"/>
                <w:szCs w:val="28"/>
              </w:rPr>
              <w:t xml:space="preserve">Toàn bộ nội dung </w:t>
            </w:r>
            <w:r w:rsidR="00F84F47" w:rsidRPr="00F84F47">
              <w:rPr>
                <w:rFonts w:ascii="Times New Roman" w:hAnsi="Times New Roman" w:cs="Times New Roman"/>
                <w:sz w:val="28"/>
                <w:szCs w:val="28"/>
              </w:rPr>
              <w:t>N</w:t>
            </w:r>
            <w:r w:rsidRPr="00F84F47">
              <w:rPr>
                <w:rFonts w:ascii="Times New Roman" w:hAnsi="Times New Roman" w:cs="Times New Roman"/>
                <w:sz w:val="28"/>
                <w:szCs w:val="28"/>
              </w:rPr>
              <w:t>ghị định</w:t>
            </w:r>
            <w:r w:rsidR="00F84F47">
              <w:rPr>
                <w:rFonts w:ascii="Times New Roman" w:hAnsi="Times New Roman" w:cs="Times New Roman"/>
                <w:sz w:val="28"/>
                <w:szCs w:val="28"/>
              </w:rPr>
              <w:t>.</w:t>
            </w:r>
          </w:p>
        </w:tc>
      </w:tr>
      <w:tr w:rsidR="00000E09" w:rsidRPr="00F84F47" w14:paraId="0A41FA9A" w14:textId="77777777" w:rsidTr="00244306">
        <w:tc>
          <w:tcPr>
            <w:tcW w:w="846" w:type="dxa"/>
            <w:vAlign w:val="center"/>
          </w:tcPr>
          <w:p w14:paraId="4153EED1" w14:textId="1229F5A0" w:rsidR="00000E09" w:rsidRPr="00F84F47" w:rsidRDefault="00461F00" w:rsidP="00F84F47">
            <w:pPr>
              <w:jc w:val="center"/>
              <w:rPr>
                <w:rFonts w:ascii="Times New Roman" w:hAnsi="Times New Roman" w:cs="Times New Roman"/>
                <w:sz w:val="28"/>
                <w:szCs w:val="28"/>
              </w:rPr>
            </w:pPr>
            <w:r w:rsidRPr="00F84F47">
              <w:rPr>
                <w:rFonts w:ascii="Times New Roman" w:hAnsi="Times New Roman" w:cs="Times New Roman"/>
                <w:sz w:val="28"/>
                <w:szCs w:val="28"/>
              </w:rPr>
              <w:t>3</w:t>
            </w:r>
          </w:p>
        </w:tc>
        <w:tc>
          <w:tcPr>
            <w:tcW w:w="6379" w:type="dxa"/>
            <w:vAlign w:val="center"/>
          </w:tcPr>
          <w:p w14:paraId="4BFDA52C" w14:textId="17CA0686" w:rsidR="00000E09" w:rsidRPr="00F84F47" w:rsidRDefault="00461F00" w:rsidP="00F84F47">
            <w:pPr>
              <w:rPr>
                <w:rFonts w:ascii="Times New Roman" w:hAnsi="Times New Roman" w:cs="Times New Roman"/>
                <w:sz w:val="28"/>
                <w:szCs w:val="28"/>
              </w:rPr>
            </w:pPr>
            <w:r w:rsidRPr="00F84F47">
              <w:rPr>
                <w:rFonts w:ascii="Times New Roman" w:hAnsi="Times New Roman" w:cs="Times New Roman"/>
                <w:bCs/>
                <w:sz w:val="28"/>
                <w:szCs w:val="28"/>
              </w:rPr>
              <w:t xml:space="preserve">Quy tắc ứng xử </w:t>
            </w:r>
            <w:r w:rsidRPr="00F84F47">
              <w:rPr>
                <w:rFonts w:ascii="Times New Roman" w:hAnsi="Times New Roman" w:cs="Times New Roman"/>
                <w:sz w:val="28"/>
                <w:szCs w:val="28"/>
              </w:rPr>
              <w:t>của công chức, viên chức, người lao động Sở Nông nghiệp và PTNT</w:t>
            </w:r>
            <w:r w:rsidR="00F84F47" w:rsidRPr="00F84F47">
              <w:rPr>
                <w:rFonts w:ascii="Times New Roman" w:hAnsi="Times New Roman" w:cs="Times New Roman"/>
                <w:sz w:val="28"/>
                <w:szCs w:val="28"/>
              </w:rPr>
              <w:t>.</w:t>
            </w:r>
          </w:p>
        </w:tc>
        <w:tc>
          <w:tcPr>
            <w:tcW w:w="6662" w:type="dxa"/>
          </w:tcPr>
          <w:p w14:paraId="5CB67807" w14:textId="043F3EE5" w:rsidR="00000E09" w:rsidRPr="00F84F47" w:rsidRDefault="004C59CE" w:rsidP="00F84F47">
            <w:pPr>
              <w:jc w:val="both"/>
              <w:rPr>
                <w:rFonts w:ascii="Times New Roman" w:hAnsi="Times New Roman" w:cs="Times New Roman"/>
                <w:sz w:val="28"/>
                <w:szCs w:val="28"/>
              </w:rPr>
            </w:pPr>
            <w:r>
              <w:rPr>
                <w:rFonts w:ascii="Times New Roman" w:hAnsi="Times New Roman" w:cs="Times New Roman"/>
                <w:sz w:val="28"/>
                <w:szCs w:val="28"/>
              </w:rPr>
              <w:t xml:space="preserve">- </w:t>
            </w:r>
            <w:r w:rsidR="008767AA" w:rsidRPr="00F84F47">
              <w:rPr>
                <w:rFonts w:ascii="Times New Roman" w:hAnsi="Times New Roman" w:cs="Times New Roman"/>
                <w:sz w:val="28"/>
                <w:szCs w:val="28"/>
              </w:rPr>
              <w:t>Quyết định số 129/2007/QĐ-TTg ngày 02/8/2007 của Thủ tướng Chính phủ về văn hóa công sở tại các cơ quan hành chính nhà nước.</w:t>
            </w:r>
          </w:p>
          <w:p w14:paraId="5F2785B9" w14:textId="20676CFB" w:rsidR="008767AA" w:rsidRPr="00F84F47" w:rsidRDefault="004C59CE" w:rsidP="00F84F47">
            <w:pPr>
              <w:jc w:val="both"/>
              <w:rPr>
                <w:rFonts w:ascii="Times New Roman" w:hAnsi="Times New Roman" w:cs="Times New Roman"/>
                <w:sz w:val="28"/>
                <w:szCs w:val="28"/>
              </w:rPr>
            </w:pPr>
            <w:r>
              <w:rPr>
                <w:rFonts w:ascii="Times New Roman" w:hAnsi="Times New Roman" w:cs="Times New Roman"/>
                <w:sz w:val="28"/>
                <w:szCs w:val="28"/>
              </w:rPr>
              <w:t xml:space="preserve">- </w:t>
            </w:r>
            <w:r w:rsidR="008767AA" w:rsidRPr="00F84F47">
              <w:rPr>
                <w:rFonts w:ascii="Times New Roman" w:hAnsi="Times New Roman" w:cs="Times New Roman"/>
                <w:sz w:val="28"/>
                <w:szCs w:val="28"/>
              </w:rPr>
              <w:t>Quyết định số 03/2007/QĐ-BNV ngày 26/02/2007 của Bộ Nội vụ về quy tác ứng xử của cán bộ, công chức, viên chức làm việc trong bộ máy chính quyền địa phương.</w:t>
            </w:r>
          </w:p>
        </w:tc>
      </w:tr>
      <w:tr w:rsidR="00000E09" w:rsidRPr="00F84F47" w14:paraId="3A28C831" w14:textId="77777777" w:rsidTr="00244306">
        <w:tc>
          <w:tcPr>
            <w:tcW w:w="846" w:type="dxa"/>
            <w:vAlign w:val="center"/>
          </w:tcPr>
          <w:p w14:paraId="2037AB1B" w14:textId="6EC0B0EC" w:rsidR="00000E09" w:rsidRPr="00F84F47" w:rsidRDefault="00461F00" w:rsidP="00F84F47">
            <w:pPr>
              <w:jc w:val="center"/>
              <w:rPr>
                <w:rFonts w:ascii="Times New Roman" w:hAnsi="Times New Roman" w:cs="Times New Roman"/>
                <w:sz w:val="28"/>
                <w:szCs w:val="28"/>
              </w:rPr>
            </w:pPr>
            <w:r w:rsidRPr="00F84F47">
              <w:rPr>
                <w:rFonts w:ascii="Times New Roman" w:hAnsi="Times New Roman" w:cs="Times New Roman"/>
                <w:sz w:val="28"/>
                <w:szCs w:val="28"/>
              </w:rPr>
              <w:t>4</w:t>
            </w:r>
          </w:p>
        </w:tc>
        <w:tc>
          <w:tcPr>
            <w:tcW w:w="6379" w:type="dxa"/>
            <w:vAlign w:val="center"/>
          </w:tcPr>
          <w:p w14:paraId="12ABF763" w14:textId="785340C9" w:rsidR="00000E09" w:rsidRPr="00F84F47" w:rsidRDefault="00F84F47" w:rsidP="00F84F47">
            <w:pPr>
              <w:jc w:val="both"/>
              <w:rPr>
                <w:rFonts w:ascii="Times New Roman" w:hAnsi="Times New Roman" w:cs="Times New Roman"/>
                <w:bCs/>
                <w:sz w:val="28"/>
                <w:szCs w:val="28"/>
              </w:rPr>
            </w:pPr>
            <w:r w:rsidRPr="00F84F47">
              <w:rPr>
                <w:rFonts w:ascii="Times New Roman" w:hAnsi="Times New Roman" w:cs="Times New Roman"/>
                <w:bCs/>
                <w:sz w:val="28"/>
                <w:szCs w:val="28"/>
              </w:rPr>
              <w:t>Quyết định số 58/2015/QĐ-UBND ngày 15/12/2015 của UBND tỉnh Tây Ninh ban hành Quy định chức năng, nhiệm vụ, quyền hạn và cơ cấu tổ chức của Sở Nông nghiệp và Phát triển nông thôn tỉnh Tây Ninh; Quyết định số 39/2019/QĐ-UBND ngày 24/9/2019 của UBND tỉnh Tây Ninh về việc sửa đổi, bổ sung khoản 2 và khoản 3 Điều 3 Quy định chức năng, nhiệm vụ, quyền hạn và cơ cấu tổ chức của Sở Nông nghiệp và Phát triển nông thôn tỉnh Tây Ninh ban hành kèm theo Quyết định số 58/2015/QĐ-UBND  ngày 15/12/2015 của UBND tỉnh Tây Ninh.</w:t>
            </w:r>
          </w:p>
        </w:tc>
        <w:tc>
          <w:tcPr>
            <w:tcW w:w="6662" w:type="dxa"/>
            <w:vAlign w:val="center"/>
          </w:tcPr>
          <w:p w14:paraId="6A3E5CDD" w14:textId="124CF934" w:rsidR="00000E09" w:rsidRPr="00F84F47" w:rsidRDefault="004C59CE" w:rsidP="00F84F47">
            <w:pPr>
              <w:jc w:val="both"/>
              <w:rPr>
                <w:rFonts w:ascii="Times New Roman" w:hAnsi="Times New Roman" w:cs="Times New Roman"/>
                <w:sz w:val="28"/>
                <w:szCs w:val="28"/>
              </w:rPr>
            </w:pPr>
            <w:r>
              <w:rPr>
                <w:rFonts w:ascii="Times New Roman" w:hAnsi="Times New Roman" w:cs="Times New Roman"/>
                <w:sz w:val="28"/>
                <w:szCs w:val="28"/>
              </w:rPr>
              <w:t xml:space="preserve">- </w:t>
            </w:r>
            <w:r w:rsidR="0060248E" w:rsidRPr="00F84F47">
              <w:rPr>
                <w:rFonts w:ascii="Times New Roman" w:hAnsi="Times New Roman" w:cs="Times New Roman"/>
                <w:sz w:val="28"/>
                <w:szCs w:val="28"/>
              </w:rPr>
              <w:t>Vị trí và chức năng của Sở Nông nghiệp và PTNT</w:t>
            </w:r>
            <w:r w:rsidR="009669F2">
              <w:rPr>
                <w:rFonts w:ascii="Times New Roman" w:hAnsi="Times New Roman" w:cs="Times New Roman"/>
                <w:sz w:val="28"/>
                <w:szCs w:val="28"/>
              </w:rPr>
              <w:t>.</w:t>
            </w:r>
          </w:p>
          <w:p w14:paraId="757D8A8F" w14:textId="412BF28D" w:rsidR="0060248E" w:rsidRPr="00F84F47" w:rsidRDefault="004C59CE" w:rsidP="00F84F47">
            <w:pPr>
              <w:jc w:val="both"/>
              <w:rPr>
                <w:rFonts w:ascii="Times New Roman" w:hAnsi="Times New Roman" w:cs="Times New Roman"/>
                <w:sz w:val="28"/>
                <w:szCs w:val="28"/>
              </w:rPr>
            </w:pPr>
            <w:r>
              <w:rPr>
                <w:rFonts w:ascii="Times New Roman" w:hAnsi="Times New Roman" w:cs="Times New Roman"/>
                <w:sz w:val="28"/>
                <w:szCs w:val="28"/>
              </w:rPr>
              <w:t>-</w:t>
            </w:r>
            <w:r w:rsidR="0060248E" w:rsidRPr="00F84F47">
              <w:rPr>
                <w:rFonts w:ascii="Times New Roman" w:hAnsi="Times New Roman" w:cs="Times New Roman"/>
                <w:sz w:val="28"/>
                <w:szCs w:val="28"/>
              </w:rPr>
              <w:t xml:space="preserve"> Nhiệm vụ và quyền hạn của Sở Nông nghiệp và PTNT</w:t>
            </w:r>
            <w:r>
              <w:rPr>
                <w:rFonts w:ascii="Times New Roman" w:hAnsi="Times New Roman" w:cs="Times New Roman"/>
                <w:sz w:val="28"/>
                <w:szCs w:val="28"/>
              </w:rPr>
              <w:t>.</w:t>
            </w:r>
          </w:p>
          <w:p w14:paraId="6C398EF3" w14:textId="28A0F035" w:rsidR="0060248E" w:rsidRPr="00F84F47" w:rsidRDefault="004C59CE" w:rsidP="00F84F47">
            <w:pPr>
              <w:jc w:val="both"/>
              <w:rPr>
                <w:rFonts w:ascii="Times New Roman" w:hAnsi="Times New Roman" w:cs="Times New Roman"/>
                <w:sz w:val="28"/>
                <w:szCs w:val="28"/>
              </w:rPr>
            </w:pPr>
            <w:r>
              <w:rPr>
                <w:rFonts w:ascii="Times New Roman" w:hAnsi="Times New Roman" w:cs="Times New Roman"/>
                <w:sz w:val="28"/>
                <w:szCs w:val="28"/>
              </w:rPr>
              <w:t>-</w:t>
            </w:r>
            <w:r w:rsidR="0060248E" w:rsidRPr="00F84F47">
              <w:rPr>
                <w:rFonts w:ascii="Times New Roman" w:hAnsi="Times New Roman" w:cs="Times New Roman"/>
                <w:sz w:val="28"/>
                <w:szCs w:val="28"/>
              </w:rPr>
              <w:t xml:space="preserve"> Cơ cấu tổ chức của Sở Nông nghiệp và PTNT</w:t>
            </w:r>
            <w:r w:rsidR="009669F2">
              <w:rPr>
                <w:rFonts w:ascii="Times New Roman" w:hAnsi="Times New Roman" w:cs="Times New Roman"/>
                <w:sz w:val="28"/>
                <w:szCs w:val="28"/>
              </w:rPr>
              <w:t>.</w:t>
            </w:r>
          </w:p>
          <w:p w14:paraId="772DFBFB" w14:textId="77777777" w:rsidR="0060248E" w:rsidRPr="00F84F47" w:rsidRDefault="0060248E" w:rsidP="00F84F47">
            <w:pPr>
              <w:jc w:val="both"/>
              <w:rPr>
                <w:rFonts w:ascii="Times New Roman" w:hAnsi="Times New Roman" w:cs="Times New Roman"/>
                <w:sz w:val="28"/>
                <w:szCs w:val="28"/>
              </w:rPr>
            </w:pPr>
          </w:p>
        </w:tc>
      </w:tr>
    </w:tbl>
    <w:p w14:paraId="4994CAF4" w14:textId="77777777" w:rsidR="00000E09" w:rsidRDefault="00000E09" w:rsidP="00461F00">
      <w:pPr>
        <w:spacing w:after="0" w:line="240" w:lineRule="auto"/>
        <w:jc w:val="center"/>
        <w:rPr>
          <w:rFonts w:ascii="Times New Roman" w:hAnsi="Times New Roman" w:cs="Times New Roman"/>
          <w:sz w:val="28"/>
          <w:szCs w:val="28"/>
        </w:rPr>
      </w:pPr>
    </w:p>
    <w:p w14:paraId="6F30D89E" w14:textId="77777777" w:rsidR="00294B4B" w:rsidRDefault="00294B4B" w:rsidP="00461F00">
      <w:pPr>
        <w:spacing w:after="0" w:line="240" w:lineRule="auto"/>
        <w:jc w:val="center"/>
        <w:rPr>
          <w:rFonts w:ascii="Times New Roman" w:hAnsi="Times New Roman" w:cs="Times New Roman"/>
          <w:sz w:val="28"/>
          <w:szCs w:val="28"/>
        </w:rPr>
      </w:pPr>
    </w:p>
    <w:p w14:paraId="6CDF834F" w14:textId="50E11E47" w:rsidR="00294B4B" w:rsidRPr="00294B4B" w:rsidRDefault="00294B4B" w:rsidP="00461F00">
      <w:pPr>
        <w:spacing w:after="0" w:line="240" w:lineRule="auto"/>
        <w:jc w:val="center"/>
        <w:rPr>
          <w:rFonts w:ascii="Times New Roman" w:hAnsi="Times New Roman" w:cs="Times New Roman"/>
          <w:b/>
          <w:bCs/>
          <w:sz w:val="28"/>
          <w:szCs w:val="28"/>
        </w:rPr>
      </w:pPr>
      <w:r w:rsidRPr="00294B4B">
        <w:rPr>
          <w:rFonts w:ascii="Times New Roman" w:hAnsi="Times New Roman" w:cs="Times New Roman"/>
          <w:b/>
          <w:bCs/>
          <w:sz w:val="28"/>
          <w:szCs w:val="28"/>
        </w:rPr>
        <w:t>Hết</w:t>
      </w:r>
    </w:p>
    <w:sectPr w:rsidR="00294B4B" w:rsidRPr="00294B4B" w:rsidSect="00461F00">
      <w:pgSz w:w="15840" w:h="12240" w:orient="landscape"/>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43968"/>
    <w:multiLevelType w:val="hybridMultilevel"/>
    <w:tmpl w:val="6A00FDC4"/>
    <w:lvl w:ilvl="0" w:tplc="781C2A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362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59E"/>
    <w:rsid w:val="00000E09"/>
    <w:rsid w:val="00244306"/>
    <w:rsid w:val="00294B4B"/>
    <w:rsid w:val="00461F00"/>
    <w:rsid w:val="004C59CE"/>
    <w:rsid w:val="0060248E"/>
    <w:rsid w:val="008077F0"/>
    <w:rsid w:val="008767AA"/>
    <w:rsid w:val="00880ECA"/>
    <w:rsid w:val="009669F2"/>
    <w:rsid w:val="00F60E58"/>
    <w:rsid w:val="00F84F47"/>
    <w:rsid w:val="00FC7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47012"/>
  <w15:chartTrackingRefBased/>
  <w15:docId w15:val="{8CF14DA6-FFE9-494D-BD4A-73FEEC868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0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7AA"/>
    <w:pPr>
      <w:ind w:left="720"/>
      <w:contextualSpacing/>
    </w:pPr>
  </w:style>
  <w:style w:type="paragraph" w:styleId="BalloonText">
    <w:name w:val="Balloon Text"/>
    <w:basedOn w:val="Normal"/>
    <w:link w:val="BalloonTextChar"/>
    <w:uiPriority w:val="99"/>
    <w:semiHidden/>
    <w:unhideWhenUsed/>
    <w:rsid w:val="00876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7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DOITRUONGKL</dc:creator>
  <cp:keywords/>
  <dc:description/>
  <cp:lastModifiedBy>Admin</cp:lastModifiedBy>
  <cp:revision>20</cp:revision>
  <cp:lastPrinted>2023-05-25T08:44:00Z</cp:lastPrinted>
  <dcterms:created xsi:type="dcterms:W3CDTF">2023-05-25T07:37:00Z</dcterms:created>
  <dcterms:modified xsi:type="dcterms:W3CDTF">2023-05-30T02:53:00Z</dcterms:modified>
</cp:coreProperties>
</file>